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4648" w14:textId="27BA42E9" w:rsidR="00BD06E3" w:rsidRDefault="00EE03E1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6221A6AD" wp14:editId="006B1967">
            <wp:extent cx="2352675" cy="1665605"/>
            <wp:effectExtent l="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379D" w14:textId="77777777" w:rsidR="00BD06E3" w:rsidRPr="002B2A54" w:rsidRDefault="00BD06E3">
      <w:pPr>
        <w:jc w:val="center"/>
        <w:rPr>
          <w:rFonts w:ascii="Georgia" w:hAnsi="Georgia"/>
          <w:sz w:val="24"/>
          <w:lang w:val="en-US"/>
        </w:rPr>
      </w:pPr>
      <w:r w:rsidRPr="002B2A54">
        <w:rPr>
          <w:rFonts w:ascii="Georgia" w:hAnsi="Georgia"/>
          <w:sz w:val="24"/>
          <w:lang w:val="en-US"/>
        </w:rPr>
        <w:t>CAPE-OPEN Laboratories Network</w:t>
      </w:r>
    </w:p>
    <w:p w14:paraId="66ED3476" w14:textId="77777777" w:rsidR="00BD06E3" w:rsidRPr="002B2A54" w:rsidRDefault="00BD06E3">
      <w:pPr>
        <w:jc w:val="center"/>
        <w:rPr>
          <w:rFonts w:ascii="Georgia" w:hAnsi="Georgia"/>
          <w:sz w:val="24"/>
          <w:lang w:val="en-US"/>
        </w:rPr>
      </w:pPr>
    </w:p>
    <w:p w14:paraId="35027613" w14:textId="77777777" w:rsidR="00BD06E3" w:rsidRPr="002B2A54" w:rsidRDefault="002A3803">
      <w:pPr>
        <w:jc w:val="center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  <w:lang w:val="en-US"/>
        </w:rPr>
        <w:t>Consultancy Service</w:t>
      </w:r>
      <w:r w:rsidR="00BD06E3" w:rsidRPr="002B2A54">
        <w:rPr>
          <w:rFonts w:ascii="Georgia" w:hAnsi="Georgia"/>
          <w:sz w:val="24"/>
          <w:lang w:val="en-US"/>
        </w:rPr>
        <w:t xml:space="preserve"> Request Form</w:t>
      </w:r>
    </w:p>
    <w:p w14:paraId="3A787D43" w14:textId="216C0A1F" w:rsidR="00BD06E3" w:rsidRPr="002B2A54" w:rsidRDefault="00BD06E3">
      <w:pPr>
        <w:jc w:val="center"/>
        <w:rPr>
          <w:rFonts w:ascii="Georgia" w:hAnsi="Georgia"/>
          <w:sz w:val="24"/>
          <w:lang w:val="en-US"/>
        </w:rPr>
      </w:pPr>
      <w:r w:rsidRPr="002B2A54">
        <w:rPr>
          <w:rFonts w:ascii="Georgia" w:hAnsi="Georgia"/>
          <w:sz w:val="18"/>
          <w:lang w:val="en-US"/>
        </w:rPr>
        <w:t xml:space="preserve">Please fill and send to </w:t>
      </w:r>
      <w:r w:rsidR="003C0E99">
        <w:fldChar w:fldCharType="begin"/>
      </w:r>
      <w:r w:rsidR="003C0E99" w:rsidRPr="00424D4C">
        <w:rPr>
          <w:lang w:val="en-US"/>
        </w:rPr>
        <w:instrText xml:space="preserve"> HYPERLINK "mailto:technologyofficer@colan.org" </w:instrText>
      </w:r>
      <w:r w:rsidR="003C0E99">
        <w:fldChar w:fldCharType="separate"/>
      </w:r>
      <w:r w:rsidR="004218D6" w:rsidRPr="006525BB">
        <w:rPr>
          <w:rStyle w:val="Lienhypertexte"/>
          <w:rFonts w:ascii="Georgia" w:hAnsi="Georgia"/>
          <w:sz w:val="18"/>
          <w:lang w:val="en-US"/>
        </w:rPr>
        <w:t>technologyofficer@colan.org</w:t>
      </w:r>
      <w:r w:rsidR="003C0E99">
        <w:rPr>
          <w:rStyle w:val="Lienhypertexte"/>
          <w:rFonts w:ascii="Georgia" w:hAnsi="Georgia"/>
          <w:sz w:val="18"/>
          <w:lang w:val="en-US"/>
        </w:rPr>
        <w:fldChar w:fldCharType="end"/>
      </w:r>
      <w:r w:rsidR="009821FA">
        <w:rPr>
          <w:rFonts w:ascii="Georgia" w:hAnsi="Georgia"/>
          <w:sz w:val="18"/>
          <w:lang w:val="en-US"/>
        </w:rPr>
        <w:t xml:space="preserve"> before 31 August</w:t>
      </w:r>
      <w:r w:rsidR="004218D6">
        <w:rPr>
          <w:rFonts w:ascii="Georgia" w:hAnsi="Georgia"/>
          <w:sz w:val="18"/>
          <w:lang w:val="en-US"/>
        </w:rPr>
        <w:t>, 201</w:t>
      </w:r>
      <w:r w:rsidR="004216BE">
        <w:rPr>
          <w:rFonts w:ascii="Georgia" w:hAnsi="Georgia"/>
          <w:sz w:val="18"/>
          <w:lang w:val="en-US"/>
        </w:rPr>
        <w:t>6</w:t>
      </w:r>
    </w:p>
    <w:p w14:paraId="3B6A3C52" w14:textId="77777777" w:rsidR="00BD06E3" w:rsidRPr="002B2A54" w:rsidRDefault="00BD06E3">
      <w:pPr>
        <w:jc w:val="center"/>
        <w:rPr>
          <w:rFonts w:ascii="Georgia" w:hAnsi="Georgia"/>
          <w:sz w:val="24"/>
          <w:lang w:val="en-US"/>
        </w:rPr>
      </w:pPr>
    </w:p>
    <w:p w14:paraId="7598EC7A" w14:textId="77777777" w:rsidR="00BD06E3" w:rsidRPr="002B2A54" w:rsidRDefault="00BD06E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Georgia" w:hAnsi="Georgia"/>
          <w:sz w:val="24"/>
          <w:lang w:val="en-US"/>
        </w:rPr>
      </w:pPr>
      <w:r w:rsidRPr="002B2A54">
        <w:rPr>
          <w:rFonts w:ascii="Georgia" w:hAnsi="Georgia"/>
          <w:sz w:val="24"/>
          <w:lang w:val="en-US"/>
        </w:rPr>
        <w:t>Contact Information</w:t>
      </w:r>
    </w:p>
    <w:p w14:paraId="06B50A98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  <w:r w:rsidRPr="002B2A54">
        <w:rPr>
          <w:rFonts w:ascii="Georgia" w:hAnsi="Georgia"/>
          <w:lang w:val="en-US"/>
        </w:rPr>
        <w:t>Name:</w:t>
      </w:r>
    </w:p>
    <w:p w14:paraId="6A642FE0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  <w:r w:rsidRPr="002B2A54">
        <w:rPr>
          <w:rFonts w:ascii="Georgia" w:hAnsi="Georgia"/>
          <w:lang w:val="en-US"/>
        </w:rPr>
        <w:t>Company:</w:t>
      </w:r>
    </w:p>
    <w:p w14:paraId="208D893B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  <w:r w:rsidRPr="002B2A54">
        <w:rPr>
          <w:rFonts w:ascii="Georgia" w:hAnsi="Georgia"/>
          <w:lang w:val="en-US"/>
        </w:rPr>
        <w:t>Address:</w:t>
      </w:r>
    </w:p>
    <w:p w14:paraId="70D662A4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</w:p>
    <w:p w14:paraId="6B930EFC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  <w:proofErr w:type="gramStart"/>
      <w:r w:rsidRPr="002B2A54">
        <w:rPr>
          <w:rFonts w:ascii="Georgia" w:hAnsi="Georgia"/>
          <w:lang w:val="en-US"/>
        </w:rPr>
        <w:t>e-mail</w:t>
      </w:r>
      <w:proofErr w:type="gramEnd"/>
      <w:r w:rsidRPr="002B2A54">
        <w:rPr>
          <w:rFonts w:ascii="Georgia" w:hAnsi="Georgia"/>
          <w:lang w:val="en-US"/>
        </w:rPr>
        <w:t>:</w:t>
      </w:r>
    </w:p>
    <w:p w14:paraId="03B2B87C" w14:textId="77777777" w:rsidR="00BD06E3" w:rsidRPr="002B2A54" w:rsidRDefault="00BD06E3">
      <w:pPr>
        <w:rPr>
          <w:rFonts w:ascii="Georgia" w:hAnsi="Georgia"/>
          <w:sz w:val="24"/>
          <w:lang w:val="en-US"/>
        </w:rPr>
      </w:pPr>
    </w:p>
    <w:p w14:paraId="7A5C25EA" w14:textId="77777777" w:rsidR="00BD06E3" w:rsidRPr="002B2A54" w:rsidRDefault="00BD06E3">
      <w:pPr>
        <w:rPr>
          <w:rFonts w:ascii="Georgia" w:hAnsi="Georgia"/>
          <w:sz w:val="24"/>
          <w:lang w:val="en-US"/>
        </w:rPr>
      </w:pPr>
    </w:p>
    <w:p w14:paraId="3C277D0A" w14:textId="77777777" w:rsidR="00BD06E3" w:rsidRPr="002B2A54" w:rsidRDefault="00BD06E3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Georgia" w:hAnsi="Georgia"/>
          <w:sz w:val="24"/>
          <w:lang w:val="en-US"/>
        </w:rPr>
      </w:pPr>
      <w:r w:rsidRPr="002B2A54">
        <w:rPr>
          <w:rFonts w:ascii="Georgia" w:hAnsi="Georgia"/>
          <w:sz w:val="24"/>
          <w:lang w:val="en-US"/>
        </w:rPr>
        <w:t xml:space="preserve">PMC/PME concerned, </w:t>
      </w:r>
      <w:r w:rsidR="003C0E99">
        <w:fldChar w:fldCharType="begin"/>
      </w:r>
      <w:r w:rsidR="003C0E99" w:rsidRPr="00424D4C">
        <w:rPr>
          <w:lang w:val="en-US"/>
        </w:rPr>
        <w:instrText xml:space="preserve"> HYPERLINK "http://www.yourpmc.com/" </w:instrText>
      </w:r>
      <w:r w:rsidR="003C0E99">
        <w:fldChar w:fldCharType="separate"/>
      </w:r>
      <w:r w:rsidRPr="002B2A54">
        <w:rPr>
          <w:rStyle w:val="Lienhypertexte"/>
          <w:lang w:val="en-US"/>
        </w:rPr>
        <w:t>URL</w:t>
      </w:r>
      <w:r w:rsidR="003C0E99">
        <w:rPr>
          <w:rStyle w:val="Lienhypertexte"/>
          <w:lang w:val="en-US"/>
        </w:rPr>
        <w:fldChar w:fldCharType="end"/>
      </w:r>
    </w:p>
    <w:p w14:paraId="51F4CC5D" w14:textId="77777777" w:rsidR="00BD06E3" w:rsidRPr="002B2A54" w:rsidRDefault="00BD06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lang w:val="en-US"/>
        </w:rPr>
      </w:pPr>
      <w:r w:rsidRPr="002B2A54">
        <w:rPr>
          <w:rFonts w:ascii="Georgia" w:hAnsi="Georgia"/>
          <w:lang w:val="en-US"/>
        </w:rPr>
        <w:t>Name:</w:t>
      </w:r>
    </w:p>
    <w:p w14:paraId="3750DC8F" w14:textId="77777777" w:rsidR="00BD06E3" w:rsidRPr="002B2A54" w:rsidRDefault="00BD06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lang w:val="en-US"/>
        </w:rPr>
      </w:pPr>
      <w:r w:rsidRPr="002B2A54">
        <w:rPr>
          <w:rFonts w:ascii="Georgia" w:hAnsi="Georgia"/>
          <w:lang w:val="en-US"/>
        </w:rPr>
        <w:t>Features:</w:t>
      </w:r>
    </w:p>
    <w:p w14:paraId="342A2C72" w14:textId="77777777" w:rsidR="00BD06E3" w:rsidRPr="002B2A54" w:rsidRDefault="00BD06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lang w:val="en-US"/>
        </w:rPr>
      </w:pPr>
    </w:p>
    <w:p w14:paraId="50F7EABA" w14:textId="77777777" w:rsidR="00BD06E3" w:rsidRPr="002B2A54" w:rsidRDefault="00BD06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lang w:val="en-US"/>
        </w:rPr>
      </w:pPr>
      <w:r w:rsidRPr="002B2A54">
        <w:rPr>
          <w:rFonts w:ascii="Georgia" w:hAnsi="Georgia"/>
          <w:lang w:val="en-US"/>
        </w:rPr>
        <w:t>Use:</w:t>
      </w:r>
    </w:p>
    <w:p w14:paraId="51F4CF31" w14:textId="77777777" w:rsidR="00BD06E3" w:rsidRPr="002B2A54" w:rsidRDefault="00BD06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lang w:val="en-US"/>
        </w:rPr>
      </w:pPr>
    </w:p>
    <w:p w14:paraId="37BD5AAD" w14:textId="77777777" w:rsidR="00BD06E3" w:rsidRPr="002B2A54" w:rsidRDefault="00BD06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sz w:val="24"/>
          <w:lang w:val="en-US"/>
        </w:rPr>
      </w:pPr>
      <w:r w:rsidRPr="002B2A54">
        <w:rPr>
          <w:rFonts w:ascii="Georgia" w:hAnsi="Georgia"/>
          <w:lang w:val="en-US"/>
        </w:rPr>
        <w:t>Commercial Availability:</w:t>
      </w:r>
    </w:p>
    <w:p w14:paraId="764C6A73" w14:textId="77777777" w:rsidR="00BD06E3" w:rsidRPr="004218D6" w:rsidRDefault="004218D6">
      <w:pPr>
        <w:rPr>
          <w:rFonts w:ascii="Georgia" w:hAnsi="Georgia"/>
          <w:sz w:val="16"/>
          <w:szCs w:val="16"/>
          <w:lang w:val="en-US"/>
        </w:rPr>
      </w:pPr>
      <w:r w:rsidRPr="004218D6">
        <w:rPr>
          <w:rFonts w:ascii="Georgia" w:hAnsi="Georgia"/>
          <w:sz w:val="16"/>
          <w:szCs w:val="16"/>
          <w:lang w:val="en-US"/>
        </w:rPr>
        <w:t>(</w:t>
      </w:r>
      <w:proofErr w:type="gramStart"/>
      <w:r w:rsidRPr="004218D6">
        <w:rPr>
          <w:rFonts w:ascii="Georgia" w:hAnsi="Georgia"/>
          <w:sz w:val="16"/>
          <w:szCs w:val="16"/>
          <w:lang w:val="en-US"/>
        </w:rPr>
        <w:t>to</w:t>
      </w:r>
      <w:proofErr w:type="gramEnd"/>
      <w:r w:rsidRPr="004218D6">
        <w:rPr>
          <w:rFonts w:ascii="Georgia" w:hAnsi="Georgia"/>
          <w:sz w:val="16"/>
          <w:szCs w:val="16"/>
          <w:lang w:val="en-US"/>
        </w:rPr>
        <w:t xml:space="preserve"> be developed as deemed necessary)</w:t>
      </w:r>
    </w:p>
    <w:p w14:paraId="6C9CA22E" w14:textId="77777777" w:rsidR="00BD06E3" w:rsidRPr="002B2A54" w:rsidRDefault="00BD06E3">
      <w:pPr>
        <w:rPr>
          <w:rFonts w:ascii="Georgia" w:hAnsi="Georgia"/>
          <w:sz w:val="24"/>
          <w:lang w:val="en-US"/>
        </w:rPr>
      </w:pPr>
    </w:p>
    <w:p w14:paraId="5006A7D6" w14:textId="77777777" w:rsidR="00BD06E3" w:rsidRPr="002B2A54" w:rsidRDefault="00BD06E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Georgia" w:hAnsi="Georgia"/>
          <w:sz w:val="24"/>
          <w:lang w:val="en-US"/>
        </w:rPr>
      </w:pPr>
      <w:proofErr w:type="gramStart"/>
      <w:r w:rsidRPr="002B2A54">
        <w:rPr>
          <w:rFonts w:ascii="Georgia" w:hAnsi="Georgia"/>
          <w:sz w:val="24"/>
          <w:lang w:val="en-US"/>
        </w:rPr>
        <w:t>Your  CAPE</w:t>
      </w:r>
      <w:proofErr w:type="gramEnd"/>
      <w:r w:rsidRPr="002B2A54">
        <w:rPr>
          <w:rFonts w:ascii="Georgia" w:hAnsi="Georgia"/>
          <w:sz w:val="24"/>
          <w:lang w:val="en-US"/>
        </w:rPr>
        <w:t>-OPEN project</w:t>
      </w:r>
    </w:p>
    <w:p w14:paraId="2A619097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  <w:r w:rsidRPr="002B2A54">
        <w:rPr>
          <w:rFonts w:ascii="Georgia" w:hAnsi="Georgia"/>
          <w:lang w:val="en-US"/>
        </w:rPr>
        <w:t>What:</w:t>
      </w:r>
    </w:p>
    <w:p w14:paraId="7BF4AE25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</w:p>
    <w:p w14:paraId="74C9B19B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  <w:r w:rsidRPr="002B2A54">
        <w:rPr>
          <w:rFonts w:ascii="Georgia" w:hAnsi="Georgia"/>
          <w:lang w:val="en-US"/>
        </w:rPr>
        <w:t>When:</w:t>
      </w:r>
    </w:p>
    <w:p w14:paraId="78AF845C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  <w:r w:rsidRPr="002B2A54">
        <w:rPr>
          <w:rFonts w:ascii="Georgia" w:hAnsi="Georgia"/>
          <w:lang w:val="en-US"/>
        </w:rPr>
        <w:t>Current status: (e.g. nothing yet, first mock-up, wor</w:t>
      </w:r>
      <w:r w:rsidR="002B2A54">
        <w:rPr>
          <w:rFonts w:ascii="Georgia" w:hAnsi="Georgia"/>
          <w:lang w:val="en-US"/>
        </w:rPr>
        <w:t>king prototype</w:t>
      </w:r>
      <w:proofErr w:type="gramStart"/>
      <w:r w:rsidRPr="002B2A54">
        <w:rPr>
          <w:rFonts w:ascii="Georgia" w:hAnsi="Georgia"/>
          <w:lang w:val="en-US"/>
        </w:rPr>
        <w:t>,..</w:t>
      </w:r>
      <w:proofErr w:type="gramEnd"/>
      <w:r w:rsidRPr="002B2A54">
        <w:rPr>
          <w:rFonts w:ascii="Georgia" w:hAnsi="Georgia"/>
          <w:lang w:val="en-US"/>
        </w:rPr>
        <w:t>)</w:t>
      </w:r>
    </w:p>
    <w:p w14:paraId="0075C3C6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</w:p>
    <w:p w14:paraId="40E42A44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24"/>
          <w:lang w:val="en-US"/>
        </w:rPr>
      </w:pPr>
    </w:p>
    <w:p w14:paraId="0C365A69" w14:textId="77777777" w:rsidR="00BD06E3" w:rsidRPr="004218D6" w:rsidRDefault="004218D6">
      <w:pPr>
        <w:rPr>
          <w:rFonts w:ascii="Georgia" w:hAnsi="Georgia"/>
          <w:sz w:val="16"/>
          <w:szCs w:val="16"/>
          <w:lang w:val="en-US"/>
        </w:rPr>
      </w:pPr>
      <w:r w:rsidRPr="004218D6">
        <w:rPr>
          <w:rFonts w:ascii="Georgia" w:hAnsi="Georgia"/>
          <w:sz w:val="16"/>
          <w:szCs w:val="16"/>
          <w:lang w:val="en-US"/>
        </w:rPr>
        <w:t>(</w:t>
      </w:r>
      <w:proofErr w:type="gramStart"/>
      <w:r w:rsidRPr="004218D6">
        <w:rPr>
          <w:rFonts w:ascii="Georgia" w:hAnsi="Georgia"/>
          <w:sz w:val="16"/>
          <w:szCs w:val="16"/>
          <w:lang w:val="en-US"/>
        </w:rPr>
        <w:t>to</w:t>
      </w:r>
      <w:proofErr w:type="gramEnd"/>
      <w:r w:rsidRPr="004218D6">
        <w:rPr>
          <w:rFonts w:ascii="Georgia" w:hAnsi="Georgia"/>
          <w:sz w:val="16"/>
          <w:szCs w:val="16"/>
          <w:lang w:val="en-US"/>
        </w:rPr>
        <w:t xml:space="preserve"> be developed as deemed necessary)</w:t>
      </w:r>
    </w:p>
    <w:p w14:paraId="1C3715B6" w14:textId="77777777" w:rsidR="00BD06E3" w:rsidRPr="002B2A54" w:rsidRDefault="00BD06E3">
      <w:pPr>
        <w:rPr>
          <w:rFonts w:ascii="Georgia" w:hAnsi="Georgia"/>
          <w:sz w:val="24"/>
          <w:lang w:val="en-US"/>
        </w:rPr>
      </w:pPr>
    </w:p>
    <w:p w14:paraId="08489700" w14:textId="77777777" w:rsidR="00BD06E3" w:rsidRPr="002B2A54" w:rsidRDefault="00BD06E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Georgia" w:hAnsi="Georgia"/>
          <w:sz w:val="24"/>
          <w:lang w:val="en-US"/>
        </w:rPr>
      </w:pPr>
      <w:r w:rsidRPr="002B2A54">
        <w:rPr>
          <w:rFonts w:ascii="Georgia" w:hAnsi="Georgia"/>
          <w:sz w:val="24"/>
          <w:lang w:val="en-US"/>
        </w:rPr>
        <w:t>Requested consulting</w:t>
      </w:r>
    </w:p>
    <w:p w14:paraId="63D59119" w14:textId="77777777" w:rsidR="00BD06E3" w:rsidRPr="002B2A54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  <w:r w:rsidRPr="002B2A54">
        <w:rPr>
          <w:rFonts w:ascii="Georgia" w:hAnsi="Georgia"/>
          <w:lang w:val="en-US"/>
        </w:rPr>
        <w:t>What kind of help you need:</w:t>
      </w:r>
    </w:p>
    <w:p w14:paraId="132C4B78" w14:textId="77777777" w:rsidR="00BD06E3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</w:p>
    <w:p w14:paraId="2557F6D7" w14:textId="77777777" w:rsidR="002B2A54" w:rsidRDefault="002B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</w:p>
    <w:p w14:paraId="3AA54B15" w14:textId="77777777" w:rsidR="002B2A54" w:rsidRDefault="002B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</w:p>
    <w:p w14:paraId="723E2836" w14:textId="77777777" w:rsidR="002B2A54" w:rsidRPr="002B2A54" w:rsidRDefault="002B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val="en-US"/>
        </w:rPr>
      </w:pPr>
    </w:p>
    <w:p w14:paraId="559999AD" w14:textId="77777777" w:rsidR="00BD06E3" w:rsidRPr="004218D6" w:rsidRDefault="004218D6">
      <w:pPr>
        <w:rPr>
          <w:rFonts w:ascii="Georgia" w:hAnsi="Georgia"/>
          <w:sz w:val="16"/>
          <w:szCs w:val="16"/>
          <w:lang w:val="en-US"/>
        </w:rPr>
      </w:pPr>
      <w:r w:rsidRPr="004218D6">
        <w:rPr>
          <w:rFonts w:ascii="Georgia" w:hAnsi="Georgia"/>
          <w:sz w:val="16"/>
          <w:szCs w:val="16"/>
          <w:lang w:val="en-US"/>
        </w:rPr>
        <w:t>(</w:t>
      </w:r>
      <w:proofErr w:type="gramStart"/>
      <w:r w:rsidRPr="004218D6">
        <w:rPr>
          <w:rFonts w:ascii="Georgia" w:hAnsi="Georgia"/>
          <w:sz w:val="16"/>
          <w:szCs w:val="16"/>
          <w:lang w:val="en-US"/>
        </w:rPr>
        <w:t>to</w:t>
      </w:r>
      <w:proofErr w:type="gramEnd"/>
      <w:r w:rsidRPr="004218D6">
        <w:rPr>
          <w:rFonts w:ascii="Georgia" w:hAnsi="Georgia"/>
          <w:sz w:val="16"/>
          <w:szCs w:val="16"/>
          <w:lang w:val="en-US"/>
        </w:rPr>
        <w:t xml:space="preserve"> be developed as deemed necessary)</w:t>
      </w:r>
    </w:p>
    <w:p w14:paraId="00A957A5" w14:textId="77777777" w:rsidR="00BD06E3" w:rsidRPr="002B2A54" w:rsidRDefault="00BD06E3">
      <w:pPr>
        <w:rPr>
          <w:rFonts w:ascii="Georgia" w:hAnsi="Georgia"/>
          <w:sz w:val="24"/>
          <w:lang w:val="en-US"/>
        </w:rPr>
      </w:pPr>
    </w:p>
    <w:p w14:paraId="7B940797" w14:textId="77777777" w:rsidR="00BD06E3" w:rsidRPr="002D0607" w:rsidRDefault="00BD06E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Georgia" w:hAnsi="Georgia"/>
          <w:sz w:val="24"/>
          <w:lang w:val="en-GB"/>
        </w:rPr>
      </w:pPr>
      <w:r w:rsidRPr="002D0607">
        <w:rPr>
          <w:rFonts w:ascii="Georgia" w:hAnsi="Georgia"/>
          <w:sz w:val="24"/>
          <w:lang w:val="en-GB"/>
        </w:rPr>
        <w:t>Any other useful information</w:t>
      </w:r>
    </w:p>
    <w:p w14:paraId="78F423F7" w14:textId="77777777" w:rsidR="00BD06E3" w:rsidRPr="00424D4C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24"/>
          <w:lang w:val="en-US"/>
        </w:rPr>
      </w:pPr>
    </w:p>
    <w:p w14:paraId="4914A6B4" w14:textId="77777777" w:rsidR="00BD06E3" w:rsidRPr="00424D4C" w:rsidRDefault="00BD0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24"/>
          <w:lang w:val="en-US"/>
        </w:rPr>
      </w:pPr>
    </w:p>
    <w:p w14:paraId="5A2DF6EB" w14:textId="77777777" w:rsidR="00CD6F06" w:rsidRPr="00424D4C" w:rsidRDefault="00CD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24"/>
          <w:lang w:val="en-US"/>
        </w:rPr>
      </w:pPr>
      <w:bookmarkStart w:id="0" w:name="_GoBack"/>
      <w:bookmarkEnd w:id="0"/>
    </w:p>
    <w:p w14:paraId="30666D6A" w14:textId="77777777" w:rsidR="00CD6F06" w:rsidRPr="00424D4C" w:rsidRDefault="00CD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24"/>
          <w:lang w:val="en-US"/>
        </w:rPr>
      </w:pPr>
    </w:p>
    <w:p w14:paraId="64803F64" w14:textId="77777777" w:rsidR="00CD6F06" w:rsidRPr="00424D4C" w:rsidRDefault="00CD6F06" w:rsidP="00CD6F06">
      <w:pPr>
        <w:jc w:val="center"/>
        <w:rPr>
          <w:rFonts w:ascii="Georgia" w:hAnsi="Georgia"/>
          <w:sz w:val="24"/>
          <w:lang w:val="en-US"/>
        </w:rPr>
      </w:pPr>
    </w:p>
    <w:p w14:paraId="270CCEE6" w14:textId="77777777" w:rsidR="00CD6F06" w:rsidRPr="002D0607" w:rsidRDefault="00CD6F06" w:rsidP="00CD6F06">
      <w:pPr>
        <w:jc w:val="center"/>
        <w:rPr>
          <w:rFonts w:ascii="Georgia" w:hAnsi="Georgia"/>
          <w:sz w:val="24"/>
          <w:lang w:val="en-GB"/>
        </w:rPr>
      </w:pPr>
      <w:r w:rsidRPr="002D0607">
        <w:rPr>
          <w:rFonts w:ascii="Georgia" w:hAnsi="Georgia"/>
          <w:sz w:val="24"/>
          <w:lang w:val="en-GB"/>
        </w:rPr>
        <w:t>Terms and Conditions</w:t>
      </w:r>
    </w:p>
    <w:p w14:paraId="316A12CA" w14:textId="77777777" w:rsidR="00CD6F06" w:rsidRPr="00424D4C" w:rsidRDefault="00CD6F06" w:rsidP="00CD6F06">
      <w:pPr>
        <w:rPr>
          <w:rFonts w:ascii="Georgia" w:hAnsi="Georgia"/>
          <w:sz w:val="24"/>
          <w:lang w:val="en-US"/>
        </w:rPr>
      </w:pPr>
    </w:p>
    <w:p w14:paraId="4D5FA2ED" w14:textId="77777777" w:rsidR="004B225A" w:rsidRDefault="004B225A" w:rsidP="00CD6F06">
      <w:pPr>
        <w:jc w:val="both"/>
        <w:rPr>
          <w:rFonts w:ascii="Georgia" w:hAnsi="Georgia"/>
          <w:sz w:val="16"/>
          <w:szCs w:val="16"/>
          <w:lang w:val="en-US"/>
        </w:rPr>
      </w:pPr>
      <w:r>
        <w:rPr>
          <w:rFonts w:ascii="Georgia" w:hAnsi="Georgia"/>
          <w:sz w:val="16"/>
          <w:szCs w:val="16"/>
          <w:lang w:val="en-US"/>
        </w:rPr>
        <w:t>Definitions</w:t>
      </w:r>
    </w:p>
    <w:p w14:paraId="68FA4C3D" w14:textId="77777777" w:rsidR="004B225A" w:rsidRDefault="004B225A" w:rsidP="00CD6F06">
      <w:pPr>
        <w:jc w:val="both"/>
        <w:rPr>
          <w:rFonts w:ascii="Georgia" w:hAnsi="Georgia"/>
          <w:sz w:val="16"/>
          <w:szCs w:val="16"/>
          <w:lang w:val="en-US"/>
        </w:rPr>
      </w:pPr>
      <w:r>
        <w:rPr>
          <w:rFonts w:ascii="Georgia" w:hAnsi="Georgia"/>
          <w:sz w:val="16"/>
          <w:szCs w:val="16"/>
          <w:lang w:val="en-US"/>
        </w:rPr>
        <w:t xml:space="preserve">The Requestor: the party making the present </w:t>
      </w:r>
      <w:r w:rsidR="002A3803">
        <w:rPr>
          <w:rFonts w:ascii="Georgia" w:hAnsi="Georgia"/>
          <w:sz w:val="16"/>
          <w:szCs w:val="16"/>
          <w:lang w:val="en-US"/>
        </w:rPr>
        <w:t>Request for Consultancy Service</w:t>
      </w:r>
    </w:p>
    <w:p w14:paraId="654BC0CF" w14:textId="77777777" w:rsidR="004B225A" w:rsidRDefault="004B225A" w:rsidP="00CD6F06">
      <w:pPr>
        <w:jc w:val="both"/>
        <w:rPr>
          <w:rFonts w:ascii="Georgia" w:hAnsi="Georgia"/>
          <w:sz w:val="16"/>
          <w:szCs w:val="16"/>
          <w:lang w:val="en-US"/>
        </w:rPr>
      </w:pPr>
      <w:r>
        <w:rPr>
          <w:rFonts w:ascii="Georgia" w:hAnsi="Georgia"/>
          <w:sz w:val="16"/>
          <w:szCs w:val="16"/>
          <w:lang w:val="en-US"/>
        </w:rPr>
        <w:t>The Provider: the party actually delivering the Consultancy Ser</w:t>
      </w:r>
      <w:r w:rsidR="002A3803">
        <w:rPr>
          <w:rFonts w:ascii="Georgia" w:hAnsi="Georgia"/>
          <w:sz w:val="16"/>
          <w:szCs w:val="16"/>
          <w:lang w:val="en-US"/>
        </w:rPr>
        <w:t>vice</w:t>
      </w:r>
    </w:p>
    <w:p w14:paraId="2630C0AF" w14:textId="77777777" w:rsidR="004B225A" w:rsidRDefault="004B225A" w:rsidP="00CD6F06">
      <w:pPr>
        <w:jc w:val="both"/>
        <w:rPr>
          <w:rFonts w:ascii="Georgia" w:hAnsi="Georgia"/>
          <w:sz w:val="16"/>
          <w:szCs w:val="16"/>
          <w:lang w:val="en-US"/>
        </w:rPr>
      </w:pPr>
    </w:p>
    <w:p w14:paraId="375CBA3D" w14:textId="77777777" w:rsidR="004B225A" w:rsidRDefault="004B225A" w:rsidP="00CD6F06">
      <w:pPr>
        <w:jc w:val="both"/>
        <w:rPr>
          <w:rFonts w:ascii="Georgia" w:hAnsi="Georgia"/>
          <w:sz w:val="16"/>
          <w:szCs w:val="16"/>
          <w:lang w:val="en-US"/>
        </w:rPr>
      </w:pPr>
      <w:r>
        <w:rPr>
          <w:rFonts w:ascii="Georgia" w:hAnsi="Georgia"/>
          <w:sz w:val="16"/>
          <w:szCs w:val="16"/>
          <w:lang w:val="en-US"/>
        </w:rPr>
        <w:t>Terms</w:t>
      </w:r>
    </w:p>
    <w:p w14:paraId="7B6186A1" w14:textId="77777777" w:rsidR="004B225A" w:rsidRDefault="004B225A" w:rsidP="00CD6F06">
      <w:pPr>
        <w:jc w:val="both"/>
        <w:rPr>
          <w:rFonts w:ascii="Georgia" w:hAnsi="Georgia"/>
          <w:sz w:val="16"/>
          <w:szCs w:val="16"/>
          <w:lang w:val="en-US"/>
        </w:rPr>
      </w:pPr>
    </w:p>
    <w:p w14:paraId="6776D1D6" w14:textId="77777777" w:rsidR="001D2D28" w:rsidRDefault="00CD6F06" w:rsidP="00CD6F06">
      <w:pPr>
        <w:jc w:val="both"/>
        <w:rPr>
          <w:rFonts w:ascii="Georgia" w:hAnsi="Georgia"/>
          <w:sz w:val="16"/>
          <w:szCs w:val="16"/>
          <w:lang w:val="en-US"/>
        </w:rPr>
      </w:pPr>
      <w:r w:rsidRPr="00CD6F06">
        <w:rPr>
          <w:rFonts w:ascii="Georgia" w:hAnsi="Georgia"/>
          <w:sz w:val="16"/>
          <w:szCs w:val="16"/>
          <w:lang w:val="en-US"/>
        </w:rPr>
        <w:t xml:space="preserve">Making the request </w:t>
      </w:r>
      <w:r w:rsidR="005420E7">
        <w:rPr>
          <w:rFonts w:ascii="Georgia" w:hAnsi="Georgia"/>
          <w:sz w:val="16"/>
          <w:szCs w:val="16"/>
          <w:lang w:val="en-US"/>
        </w:rPr>
        <w:t>for Consultancy Service</w:t>
      </w:r>
      <w:r w:rsidRPr="00CD6F06">
        <w:rPr>
          <w:rFonts w:ascii="Georgia" w:hAnsi="Georgia"/>
          <w:sz w:val="16"/>
          <w:szCs w:val="16"/>
          <w:lang w:val="en-US"/>
        </w:rPr>
        <w:t xml:space="preserve"> does not constitute </w:t>
      </w:r>
      <w:r w:rsidR="004B225A">
        <w:rPr>
          <w:rFonts w:ascii="Georgia" w:hAnsi="Georgia"/>
          <w:sz w:val="16"/>
          <w:szCs w:val="16"/>
          <w:lang w:val="en-US"/>
        </w:rPr>
        <w:t xml:space="preserve">for the Requestor </w:t>
      </w:r>
      <w:r w:rsidRPr="00CD6F06">
        <w:rPr>
          <w:rFonts w:ascii="Georgia" w:hAnsi="Georgia"/>
          <w:sz w:val="16"/>
          <w:szCs w:val="16"/>
          <w:lang w:val="en-US"/>
        </w:rPr>
        <w:t>any o</w:t>
      </w:r>
      <w:r w:rsidR="005420E7">
        <w:rPr>
          <w:rFonts w:ascii="Georgia" w:hAnsi="Georgia"/>
          <w:sz w:val="16"/>
          <w:szCs w:val="16"/>
          <w:lang w:val="en-US"/>
        </w:rPr>
        <w:t>bligation to accept the Service</w:t>
      </w:r>
      <w:r w:rsidRPr="00CD6F06">
        <w:rPr>
          <w:rFonts w:ascii="Georgia" w:hAnsi="Georgia"/>
          <w:sz w:val="16"/>
          <w:szCs w:val="16"/>
          <w:lang w:val="en-US"/>
        </w:rPr>
        <w:t>.</w:t>
      </w:r>
      <w:r w:rsidR="001D2D28">
        <w:rPr>
          <w:rFonts w:ascii="Georgia" w:hAnsi="Georgia"/>
          <w:sz w:val="16"/>
          <w:szCs w:val="16"/>
          <w:lang w:val="en-US"/>
        </w:rPr>
        <w:t xml:space="preserve"> </w:t>
      </w:r>
    </w:p>
    <w:p w14:paraId="545CE89D" w14:textId="77777777" w:rsidR="001D2D28" w:rsidRDefault="001D2D28" w:rsidP="00CD6F06">
      <w:pPr>
        <w:jc w:val="both"/>
        <w:rPr>
          <w:rFonts w:ascii="Georgia" w:hAnsi="Georgia"/>
          <w:sz w:val="16"/>
          <w:szCs w:val="16"/>
          <w:lang w:val="en-US"/>
        </w:rPr>
      </w:pPr>
    </w:p>
    <w:p w14:paraId="0B54C221" w14:textId="77777777" w:rsidR="00CD6F06" w:rsidRPr="00CD6F06" w:rsidRDefault="001D2D28" w:rsidP="00CD6F06">
      <w:pPr>
        <w:jc w:val="both"/>
        <w:rPr>
          <w:rFonts w:ascii="Georgia" w:hAnsi="Georgia"/>
          <w:sz w:val="16"/>
          <w:szCs w:val="16"/>
          <w:lang w:val="en-US"/>
        </w:rPr>
      </w:pPr>
      <w:r>
        <w:rPr>
          <w:rFonts w:ascii="Georgia" w:hAnsi="Georgia"/>
          <w:sz w:val="16"/>
          <w:szCs w:val="16"/>
          <w:lang w:val="en-US"/>
        </w:rPr>
        <w:t>I</w:t>
      </w:r>
      <w:r w:rsidR="004B225A">
        <w:rPr>
          <w:rFonts w:ascii="Georgia" w:hAnsi="Georgia"/>
          <w:sz w:val="16"/>
          <w:szCs w:val="16"/>
          <w:lang w:val="en-US"/>
        </w:rPr>
        <w:t xml:space="preserve">f the present </w:t>
      </w:r>
      <w:r w:rsidR="005420E7">
        <w:rPr>
          <w:rFonts w:ascii="Georgia" w:hAnsi="Georgia"/>
          <w:sz w:val="16"/>
          <w:szCs w:val="16"/>
          <w:lang w:val="en-US"/>
        </w:rPr>
        <w:t>Consultancy Service R</w:t>
      </w:r>
      <w:r w:rsidR="004B225A">
        <w:rPr>
          <w:rFonts w:ascii="Georgia" w:hAnsi="Georgia"/>
          <w:sz w:val="16"/>
          <w:szCs w:val="16"/>
          <w:lang w:val="en-US"/>
        </w:rPr>
        <w:t>equest is accepted by CO-LaN and if the Requestor informs CO-LaN of its willingness to receive</w:t>
      </w:r>
      <w:r w:rsidR="005420E7">
        <w:rPr>
          <w:rFonts w:ascii="Georgia" w:hAnsi="Georgia"/>
          <w:sz w:val="16"/>
          <w:szCs w:val="16"/>
          <w:lang w:val="en-US"/>
        </w:rPr>
        <w:t xml:space="preserve"> the Consultancy Service</w:t>
      </w:r>
      <w:r w:rsidR="004B225A">
        <w:rPr>
          <w:rFonts w:ascii="Georgia" w:hAnsi="Georgia"/>
          <w:sz w:val="16"/>
          <w:szCs w:val="16"/>
          <w:lang w:val="en-US"/>
        </w:rPr>
        <w:t>, the Requestor will be bound by the present Terms and Conditions.</w:t>
      </w:r>
    </w:p>
    <w:p w14:paraId="4DA81F77" w14:textId="77777777" w:rsidR="00CD6F06" w:rsidRPr="00CD6F06" w:rsidRDefault="00CD6F06" w:rsidP="00CD6F06">
      <w:pPr>
        <w:jc w:val="both"/>
        <w:rPr>
          <w:rFonts w:ascii="Georgia" w:hAnsi="Georgia"/>
          <w:sz w:val="16"/>
          <w:szCs w:val="16"/>
          <w:lang w:val="en-US"/>
        </w:rPr>
      </w:pPr>
    </w:p>
    <w:p w14:paraId="45CBE9E7" w14:textId="77777777" w:rsidR="00CD6F06" w:rsidRDefault="004B225A" w:rsidP="00CD6F06">
      <w:pPr>
        <w:jc w:val="both"/>
        <w:rPr>
          <w:rFonts w:ascii="Georgia" w:hAnsi="Georgia" w:cs="Tahoma"/>
          <w:color w:val="303030"/>
          <w:sz w:val="16"/>
          <w:szCs w:val="16"/>
          <w:lang w:val="en-US"/>
        </w:rPr>
      </w:pPr>
      <w:r>
        <w:rPr>
          <w:rFonts w:ascii="Georgia" w:hAnsi="Georgia"/>
          <w:sz w:val="16"/>
          <w:szCs w:val="16"/>
          <w:lang w:val="en-US"/>
        </w:rPr>
        <w:t>The Requestor</w:t>
      </w:r>
      <w:r w:rsidR="005420E7">
        <w:rPr>
          <w:rFonts w:ascii="Georgia" w:hAnsi="Georgia"/>
          <w:sz w:val="16"/>
          <w:szCs w:val="16"/>
          <w:lang w:val="en-US"/>
        </w:rPr>
        <w:t xml:space="preserve"> understand</w:t>
      </w:r>
      <w:r w:rsidR="00CD6F06" w:rsidRPr="00CD6F06">
        <w:rPr>
          <w:rFonts w:ascii="Georgia" w:hAnsi="Georgia"/>
          <w:sz w:val="16"/>
          <w:szCs w:val="16"/>
          <w:lang w:val="en-US"/>
        </w:rPr>
        <w:t xml:space="preserve">s that </w:t>
      </w:r>
      <w:r w:rsidR="001D2D28">
        <w:rPr>
          <w:rFonts w:ascii="Georgia" w:hAnsi="Georgia" w:cs="Tahoma"/>
          <w:color w:val="303030"/>
          <w:sz w:val="16"/>
          <w:szCs w:val="16"/>
          <w:lang w:val="en-US"/>
        </w:rPr>
        <w:t>a</w:t>
      </w:r>
      <w:r w:rsidR="00CD6F06" w:rsidRPr="00CD6F06">
        <w:rPr>
          <w:rFonts w:ascii="Georgia" w:hAnsi="Georgia" w:cs="Tahoma"/>
          <w:color w:val="303030"/>
          <w:sz w:val="16"/>
          <w:szCs w:val="16"/>
          <w:lang w:val="en-US"/>
        </w:rPr>
        <w:t>cce</w:t>
      </w:r>
      <w:r w:rsidR="005420E7">
        <w:rPr>
          <w:rFonts w:ascii="Georgia" w:hAnsi="Georgia" w:cs="Tahoma"/>
          <w:color w:val="303030"/>
          <w:sz w:val="16"/>
          <w:szCs w:val="16"/>
          <w:lang w:val="en-US"/>
        </w:rPr>
        <w:t>ptance of a Consultancy Service</w:t>
      </w:r>
      <w:r w:rsidR="001D2D28">
        <w:rPr>
          <w:rFonts w:ascii="Georgia" w:hAnsi="Georgia" w:cs="Tahoma"/>
          <w:color w:val="303030"/>
          <w:sz w:val="16"/>
          <w:szCs w:val="16"/>
          <w:lang w:val="en-US"/>
        </w:rPr>
        <w:t xml:space="preserve"> Request</w:t>
      </w:r>
      <w:r w:rsidR="00CD6F06">
        <w:rPr>
          <w:rFonts w:ascii="Georgia" w:hAnsi="Georgia" w:cs="Tahoma"/>
          <w:color w:val="303030"/>
          <w:sz w:val="16"/>
          <w:szCs w:val="16"/>
          <w:lang w:val="en-US"/>
        </w:rPr>
        <w:t xml:space="preserve"> </w:t>
      </w:r>
      <w:r w:rsidR="00CD6F06" w:rsidRPr="00CD6F06">
        <w:rPr>
          <w:rFonts w:ascii="Georgia" w:hAnsi="Georgia" w:cs="Tahoma"/>
          <w:color w:val="303030"/>
          <w:sz w:val="16"/>
          <w:szCs w:val="16"/>
          <w:lang w:val="en-US"/>
        </w:rPr>
        <w:t>is at th</w:t>
      </w:r>
      <w:r w:rsidR="00CD6F06">
        <w:rPr>
          <w:rFonts w:ascii="Georgia" w:hAnsi="Georgia" w:cs="Tahoma"/>
          <w:color w:val="303030"/>
          <w:sz w:val="16"/>
          <w:szCs w:val="16"/>
          <w:lang w:val="en-US"/>
        </w:rPr>
        <w:t xml:space="preserve">e sole discretion of the CO-LaN </w:t>
      </w:r>
      <w:r>
        <w:rPr>
          <w:rFonts w:ascii="Georgia" w:hAnsi="Georgia" w:cs="Tahoma"/>
          <w:color w:val="303030"/>
          <w:sz w:val="16"/>
          <w:szCs w:val="16"/>
          <w:lang w:val="en-US"/>
        </w:rPr>
        <w:t>decision making body</w:t>
      </w:r>
      <w:r w:rsidR="005420E7">
        <w:rPr>
          <w:rFonts w:ascii="Georgia" w:hAnsi="Georgia" w:cs="Tahoma"/>
          <w:color w:val="303030"/>
          <w:sz w:val="16"/>
          <w:szCs w:val="16"/>
          <w:lang w:val="en-US"/>
        </w:rPr>
        <w:t xml:space="preserve"> and will not ask for any indemnity if its Consultancy Service Request is not accepted by CO-LaN</w:t>
      </w:r>
      <w:r w:rsidR="00CD6F06" w:rsidRPr="00CD6F06">
        <w:rPr>
          <w:rFonts w:ascii="Georgia" w:hAnsi="Georgia" w:cs="Tahoma"/>
          <w:color w:val="303030"/>
          <w:sz w:val="16"/>
          <w:szCs w:val="16"/>
          <w:lang w:val="en-US"/>
        </w:rPr>
        <w:t>.</w:t>
      </w:r>
    </w:p>
    <w:p w14:paraId="3AD91C4F" w14:textId="77777777" w:rsidR="005420E7" w:rsidRDefault="005420E7" w:rsidP="00CD6F06">
      <w:pPr>
        <w:jc w:val="both"/>
        <w:rPr>
          <w:rFonts w:ascii="Georgia" w:hAnsi="Georgia" w:cs="Tahoma"/>
          <w:color w:val="303030"/>
          <w:sz w:val="16"/>
          <w:szCs w:val="16"/>
          <w:lang w:val="en-US"/>
        </w:rPr>
      </w:pPr>
    </w:p>
    <w:p w14:paraId="361FD0ED" w14:textId="77777777" w:rsidR="00CD6F06" w:rsidRPr="004B225A" w:rsidRDefault="004B225A" w:rsidP="00CD6F06">
      <w:pPr>
        <w:jc w:val="both"/>
        <w:rPr>
          <w:rFonts w:ascii="Georgia" w:hAnsi="Georgia" w:cs="Tahoma"/>
          <w:color w:val="303030"/>
          <w:sz w:val="16"/>
          <w:szCs w:val="16"/>
          <w:lang w:val="en-US"/>
        </w:rPr>
      </w:pP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 xml:space="preserve">No intellectual property rights will be conferred </w:t>
      </w:r>
      <w:r>
        <w:rPr>
          <w:rFonts w:ascii="Georgia" w:hAnsi="Georgia" w:cs="Tahoma"/>
          <w:color w:val="303030"/>
          <w:sz w:val="16"/>
          <w:szCs w:val="16"/>
          <w:lang w:val="en-US"/>
        </w:rPr>
        <w:t xml:space="preserve">on CO-LaN through the use of the Consultancy </w:t>
      </w: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>Service</w:t>
      </w:r>
      <w:r>
        <w:rPr>
          <w:rFonts w:ascii="Georgia" w:hAnsi="Georgia" w:cs="Tahoma"/>
          <w:color w:val="303030"/>
          <w:sz w:val="16"/>
          <w:szCs w:val="16"/>
          <w:lang w:val="en-US"/>
        </w:rPr>
        <w:t xml:space="preserve"> by the</w:t>
      </w: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 xml:space="preserve"> Requestor.</w:t>
      </w:r>
    </w:p>
    <w:p w14:paraId="7D9EDFD9" w14:textId="77777777" w:rsidR="004B225A" w:rsidRPr="004B225A" w:rsidRDefault="004B225A" w:rsidP="00CD6F06">
      <w:pPr>
        <w:jc w:val="both"/>
        <w:rPr>
          <w:rFonts w:ascii="Georgia" w:hAnsi="Georgia" w:cs="Tahoma"/>
          <w:color w:val="303030"/>
          <w:sz w:val="16"/>
          <w:szCs w:val="16"/>
          <w:lang w:val="en-US"/>
        </w:rPr>
      </w:pPr>
    </w:p>
    <w:p w14:paraId="52FE7A2C" w14:textId="77777777" w:rsidR="004B225A" w:rsidRPr="004B225A" w:rsidRDefault="004B225A" w:rsidP="00CD6F06">
      <w:pPr>
        <w:jc w:val="both"/>
        <w:rPr>
          <w:rFonts w:ascii="Georgia" w:hAnsi="Georgia" w:cs="Tahoma"/>
          <w:color w:val="303030"/>
          <w:sz w:val="16"/>
          <w:szCs w:val="16"/>
          <w:lang w:val="en-US"/>
        </w:rPr>
      </w:pP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>Where the results of the wor</w:t>
      </w:r>
      <w:r w:rsidR="005420E7">
        <w:rPr>
          <w:rFonts w:ascii="Georgia" w:hAnsi="Georgia" w:cs="Tahoma"/>
          <w:color w:val="303030"/>
          <w:sz w:val="16"/>
          <w:szCs w:val="16"/>
          <w:lang w:val="en-US"/>
        </w:rPr>
        <w:t>k carried out by the Provider are</w:t>
      </w: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 xml:space="preserve"> deemed to be confidentia</w:t>
      </w:r>
      <w:r>
        <w:rPr>
          <w:rFonts w:ascii="Georgia" w:hAnsi="Georgia" w:cs="Tahoma"/>
          <w:color w:val="303030"/>
          <w:sz w:val="16"/>
          <w:szCs w:val="16"/>
          <w:lang w:val="en-US"/>
        </w:rPr>
        <w:t>l, the Requestor</w:t>
      </w: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 xml:space="preserve"> will need to put in place a separate confidenti</w:t>
      </w:r>
      <w:r w:rsidR="005420E7">
        <w:rPr>
          <w:rFonts w:ascii="Georgia" w:hAnsi="Georgia" w:cs="Tahoma"/>
          <w:color w:val="303030"/>
          <w:sz w:val="16"/>
          <w:szCs w:val="16"/>
          <w:lang w:val="en-US"/>
        </w:rPr>
        <w:t>ality agreement with</w:t>
      </w: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 xml:space="preserve"> the Provider.</w:t>
      </w:r>
    </w:p>
    <w:p w14:paraId="07A1CB05" w14:textId="77777777" w:rsidR="004B225A" w:rsidRPr="004B225A" w:rsidRDefault="004B225A" w:rsidP="00CD6F06">
      <w:pPr>
        <w:jc w:val="both"/>
        <w:rPr>
          <w:rFonts w:ascii="Georgia" w:hAnsi="Georgia" w:cs="Tahoma"/>
          <w:color w:val="303030"/>
          <w:sz w:val="16"/>
          <w:szCs w:val="16"/>
          <w:lang w:val="en-US"/>
        </w:rPr>
      </w:pPr>
    </w:p>
    <w:p w14:paraId="64F63AE8" w14:textId="77777777" w:rsidR="004B225A" w:rsidRPr="004B225A" w:rsidRDefault="004B225A" w:rsidP="00CD6F06">
      <w:pPr>
        <w:jc w:val="both"/>
        <w:rPr>
          <w:rFonts w:ascii="Georgia" w:hAnsi="Georgia" w:cs="Tahoma"/>
          <w:color w:val="303030"/>
          <w:sz w:val="16"/>
          <w:szCs w:val="16"/>
          <w:lang w:val="en-US"/>
        </w:rPr>
      </w:pP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>CO-LaN does not expect to be party to any such confidentiality agreement, but would need to approve the te</w:t>
      </w:r>
      <w:r w:rsidR="005420E7">
        <w:rPr>
          <w:rFonts w:ascii="Georgia" w:hAnsi="Georgia" w:cs="Tahoma"/>
          <w:color w:val="303030"/>
          <w:sz w:val="16"/>
          <w:szCs w:val="16"/>
          <w:lang w:val="en-US"/>
        </w:rPr>
        <w:t xml:space="preserve">rms of the agreement before </w:t>
      </w: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>CO-LaN funding is released. In particular, such an agreement must not prevent the Provider working for any other CO-LaN Associate Member in the future</w:t>
      </w:r>
      <w:r>
        <w:rPr>
          <w:rFonts w:ascii="Georgia" w:hAnsi="Georgia" w:cs="Tahoma"/>
          <w:color w:val="303030"/>
          <w:sz w:val="16"/>
          <w:szCs w:val="16"/>
          <w:lang w:val="en-US"/>
        </w:rPr>
        <w:t>.</w:t>
      </w:r>
    </w:p>
    <w:p w14:paraId="553ECA0B" w14:textId="77777777" w:rsidR="004B225A" w:rsidRDefault="004B225A" w:rsidP="00CD6F06">
      <w:pPr>
        <w:jc w:val="both"/>
        <w:rPr>
          <w:rFonts w:ascii="Verdana" w:hAnsi="Verdana" w:cs="Tahoma"/>
          <w:color w:val="303030"/>
          <w:lang w:val="en-US"/>
        </w:rPr>
      </w:pPr>
    </w:p>
    <w:p w14:paraId="64D9FA2F" w14:textId="77777777" w:rsidR="004B225A" w:rsidRDefault="004B225A" w:rsidP="00CD6F06">
      <w:pPr>
        <w:jc w:val="both"/>
        <w:rPr>
          <w:rFonts w:ascii="Georgia" w:hAnsi="Georgia" w:cs="Tahoma"/>
          <w:color w:val="303030"/>
          <w:sz w:val="16"/>
          <w:szCs w:val="16"/>
          <w:lang w:val="en-US"/>
        </w:rPr>
      </w:pP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>CO-LaN will accept no li</w:t>
      </w:r>
      <w:r w:rsidR="007525A3">
        <w:rPr>
          <w:rFonts w:ascii="Georgia" w:hAnsi="Georgia" w:cs="Tahoma"/>
          <w:color w:val="303030"/>
          <w:sz w:val="16"/>
          <w:szCs w:val="16"/>
          <w:lang w:val="en-US"/>
        </w:rPr>
        <w:t>ability for any issues related to the Consultancy</w:t>
      </w:r>
      <w:r w:rsidRPr="004B225A">
        <w:rPr>
          <w:rFonts w:ascii="Georgia" w:hAnsi="Georgia" w:cs="Tahoma"/>
          <w:color w:val="303030"/>
          <w:sz w:val="16"/>
          <w:szCs w:val="16"/>
          <w:lang w:val="en-US"/>
        </w:rPr>
        <w:t xml:space="preserve"> Service</w:t>
      </w:r>
      <w:r w:rsidR="007525A3">
        <w:rPr>
          <w:rFonts w:ascii="Georgia" w:hAnsi="Georgia" w:cs="Tahoma"/>
          <w:color w:val="303030"/>
          <w:sz w:val="16"/>
          <w:szCs w:val="16"/>
          <w:lang w:val="en-US"/>
        </w:rPr>
        <w:t xml:space="preserve"> provided</w:t>
      </w:r>
      <w:r>
        <w:rPr>
          <w:rFonts w:ascii="Georgia" w:hAnsi="Georgia" w:cs="Tahoma"/>
          <w:color w:val="303030"/>
          <w:sz w:val="16"/>
          <w:szCs w:val="16"/>
          <w:lang w:val="en-US"/>
        </w:rPr>
        <w:t>.</w:t>
      </w:r>
    </w:p>
    <w:p w14:paraId="195FD663" w14:textId="77777777" w:rsidR="005420E7" w:rsidRDefault="005420E7" w:rsidP="00CD6F06">
      <w:pPr>
        <w:jc w:val="both"/>
        <w:rPr>
          <w:rFonts w:ascii="Georgia" w:hAnsi="Georgia" w:cs="Tahoma"/>
          <w:color w:val="303030"/>
          <w:sz w:val="16"/>
          <w:szCs w:val="16"/>
          <w:lang w:val="en-US"/>
        </w:rPr>
      </w:pPr>
    </w:p>
    <w:p w14:paraId="0CB04A5E" w14:textId="334EEB8F" w:rsidR="005420E7" w:rsidRPr="004B225A" w:rsidRDefault="005420E7" w:rsidP="00CD6F06">
      <w:pPr>
        <w:jc w:val="both"/>
        <w:rPr>
          <w:rFonts w:ascii="Georgia" w:hAnsi="Georgia" w:cs="Tahoma"/>
          <w:color w:val="303030"/>
          <w:sz w:val="16"/>
          <w:szCs w:val="16"/>
          <w:lang w:val="en-US"/>
        </w:rPr>
      </w:pPr>
      <w:r>
        <w:rPr>
          <w:rFonts w:ascii="Georgia" w:hAnsi="Georgia" w:cs="Tahoma"/>
          <w:color w:val="303030"/>
          <w:sz w:val="16"/>
          <w:szCs w:val="16"/>
          <w:lang w:val="en-US"/>
        </w:rPr>
        <w:t>The Provider will accept no liability towards the Requestor for any issues related to the Consultan</w:t>
      </w:r>
      <w:r w:rsidR="002D0607">
        <w:rPr>
          <w:rFonts w:ascii="Georgia" w:hAnsi="Georgia" w:cs="Tahoma"/>
          <w:color w:val="303030"/>
          <w:sz w:val="16"/>
          <w:szCs w:val="16"/>
          <w:lang w:val="en-US"/>
        </w:rPr>
        <w:t>cy Service provided except for w</w:t>
      </w:r>
      <w:r>
        <w:rPr>
          <w:rFonts w:ascii="Georgia" w:hAnsi="Georgia" w:cs="Tahoma"/>
          <w:color w:val="303030"/>
          <w:sz w:val="16"/>
          <w:szCs w:val="16"/>
          <w:lang w:val="en-US"/>
        </w:rPr>
        <w:t>hat is covered by any confidentiality agreement signed with the Requestor.</w:t>
      </w:r>
    </w:p>
    <w:sectPr w:rsidR="005420E7" w:rsidRPr="004B225A">
      <w:footerReference w:type="default" r:id="rId8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216B3" w14:textId="77777777" w:rsidR="003C0E99" w:rsidRDefault="003C0E99">
      <w:r>
        <w:separator/>
      </w:r>
    </w:p>
  </w:endnote>
  <w:endnote w:type="continuationSeparator" w:id="0">
    <w:p w14:paraId="24007D0D" w14:textId="77777777" w:rsidR="003C0E99" w:rsidRDefault="003C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89496" w14:textId="644095E8" w:rsidR="00BD06E3" w:rsidRDefault="00EE03E1">
    <w:pPr>
      <w:pStyle w:val="Pieddepag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640E3F5" wp14:editId="6AAF5AF0">
              <wp:simplePos x="0" y="0"/>
              <wp:positionH relativeFrom="column">
                <wp:posOffset>2665730</wp:posOffset>
              </wp:positionH>
              <wp:positionV relativeFrom="paragraph">
                <wp:posOffset>53975</wp:posOffset>
              </wp:positionV>
              <wp:extent cx="457200" cy="457200"/>
              <wp:effectExtent l="0" t="0" r="0" b="0"/>
              <wp:wrapTopAndBottom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DCB88" id="Rectangle 3" o:spid="_x0000_s1026" style="position:absolute;margin-left:209.9pt;margin-top:4.25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" o:allowincell="f" stroked="f"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8A225" w14:textId="77777777" w:rsidR="003C0E99" w:rsidRDefault="003C0E99">
      <w:r>
        <w:separator/>
      </w:r>
    </w:p>
  </w:footnote>
  <w:footnote w:type="continuationSeparator" w:id="0">
    <w:p w14:paraId="0AA4D2B1" w14:textId="77777777" w:rsidR="003C0E99" w:rsidRDefault="003C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1F"/>
    <w:rsid w:val="001D2D28"/>
    <w:rsid w:val="002A3803"/>
    <w:rsid w:val="002B2A54"/>
    <w:rsid w:val="002D0607"/>
    <w:rsid w:val="002F6B41"/>
    <w:rsid w:val="003C0E99"/>
    <w:rsid w:val="003F4D1F"/>
    <w:rsid w:val="004216BE"/>
    <w:rsid w:val="004218D6"/>
    <w:rsid w:val="00424D4C"/>
    <w:rsid w:val="004B225A"/>
    <w:rsid w:val="005420E7"/>
    <w:rsid w:val="005F26CA"/>
    <w:rsid w:val="007525A3"/>
    <w:rsid w:val="00760EBC"/>
    <w:rsid w:val="007C3BAD"/>
    <w:rsid w:val="008B69D7"/>
    <w:rsid w:val="009821FA"/>
    <w:rsid w:val="00B86630"/>
    <w:rsid w:val="00BD06E3"/>
    <w:rsid w:val="00CD6F06"/>
    <w:rsid w:val="00CD705A"/>
    <w:rsid w:val="00DC0352"/>
    <w:rsid w:val="00E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06B4F"/>
  <w15:chartTrackingRefBased/>
  <w15:docId w15:val="{0F0C7FFD-C125-49AE-B033-EEFC1D52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5420E7"/>
    <w:rPr>
      <w:sz w:val="16"/>
      <w:szCs w:val="16"/>
    </w:rPr>
  </w:style>
  <w:style w:type="paragraph" w:styleId="Commentaire">
    <w:name w:val="annotation text"/>
    <w:basedOn w:val="Normal"/>
    <w:link w:val="CommentaireCar"/>
    <w:rsid w:val="005420E7"/>
  </w:style>
  <w:style w:type="character" w:customStyle="1" w:styleId="CommentaireCar">
    <w:name w:val="Commentaire Car"/>
    <w:link w:val="Commentaire"/>
    <w:rsid w:val="005420E7"/>
    <w:rPr>
      <w:lang w:eastAsia="ko-KR"/>
    </w:rPr>
  </w:style>
  <w:style w:type="paragraph" w:styleId="Objetducommentaire">
    <w:name w:val="annotation subject"/>
    <w:basedOn w:val="Commentaire"/>
    <w:next w:val="Commentaire"/>
    <w:link w:val="ObjetducommentaireCar"/>
    <w:rsid w:val="005420E7"/>
    <w:rPr>
      <w:b/>
      <w:bCs/>
    </w:rPr>
  </w:style>
  <w:style w:type="character" w:customStyle="1" w:styleId="ObjetducommentaireCar">
    <w:name w:val="Objet du commentaire Car"/>
    <w:link w:val="Objetducommentaire"/>
    <w:rsid w:val="005420E7"/>
    <w:rPr>
      <w:b/>
      <w:bCs/>
      <w:lang w:eastAsia="ko-KR"/>
    </w:rPr>
  </w:style>
  <w:style w:type="paragraph" w:styleId="Textedebulles">
    <w:name w:val="Balloon Text"/>
    <w:basedOn w:val="Normal"/>
    <w:link w:val="TextedebullesCar"/>
    <w:rsid w:val="005420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420E7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FE26-8881-48E4-B6EC-3251BC4F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IFP</Company>
  <LinksUpToDate>false</LinksUpToDate>
  <CharactersWithSpaces>2328</CharactersWithSpaces>
  <SharedDoc>false</SharedDoc>
  <HLinks>
    <vt:vector size="12" baseType="variant"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http://www.yourpmc.com/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mailto:technologyofficer@colan.org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Bertrand Braunschweig</dc:creator>
  <cp:keywords/>
  <dc:description/>
  <cp:lastModifiedBy>MichelPons</cp:lastModifiedBy>
  <cp:revision>2</cp:revision>
  <cp:lastPrinted>2003-09-29T16:59:00Z</cp:lastPrinted>
  <dcterms:created xsi:type="dcterms:W3CDTF">2016-07-26T10:22:00Z</dcterms:created>
  <dcterms:modified xsi:type="dcterms:W3CDTF">2016-07-26T10:22:00Z</dcterms:modified>
</cp:coreProperties>
</file>